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8" w:rsidRPr="00A80EF3" w:rsidRDefault="001439FE" w:rsidP="001439FE">
      <w:pPr>
        <w:tabs>
          <w:tab w:val="left" w:pos="79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80EF3">
        <w:rPr>
          <w:rFonts w:ascii="Times New Roman" w:hAnsi="Times New Roman" w:cs="Times New Roman"/>
          <w:b/>
          <w:i/>
          <w:sz w:val="24"/>
          <w:szCs w:val="24"/>
        </w:rPr>
        <w:t>Релейная защита и автоматика</w:t>
      </w:r>
      <w:r w:rsidRPr="00A80EF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3413" w:rsidRPr="00A80EF3">
        <w:rPr>
          <w:rFonts w:ascii="Times New Roman" w:hAnsi="Times New Roman" w:cs="Times New Roman"/>
          <w:b/>
          <w:i/>
          <w:sz w:val="24"/>
          <w:szCs w:val="24"/>
        </w:rPr>
        <w:t>МДК</w:t>
      </w:r>
      <w:r w:rsidRPr="00A80EF3">
        <w:rPr>
          <w:rFonts w:ascii="Times New Roman" w:hAnsi="Times New Roman" w:cs="Times New Roman"/>
          <w:b/>
          <w:i/>
          <w:sz w:val="24"/>
          <w:szCs w:val="24"/>
        </w:rPr>
        <w:t xml:space="preserve"> 01.03</w:t>
      </w:r>
    </w:p>
    <w:p w:rsidR="001439FE" w:rsidRPr="00A80EF3" w:rsidRDefault="001439FE" w:rsidP="001439FE">
      <w:pPr>
        <w:tabs>
          <w:tab w:val="left" w:pos="795"/>
        </w:tabs>
        <w:spacing w:after="0"/>
        <w:rPr>
          <w:rFonts w:ascii="Times New Roman" w:hAnsi="Times New Roman" w:cs="Times New Roman"/>
          <w:b/>
          <w:i/>
        </w:rPr>
      </w:pPr>
      <w:r w:rsidRPr="00A80EF3">
        <w:rPr>
          <w:rFonts w:ascii="Times New Roman" w:hAnsi="Times New Roman" w:cs="Times New Roman"/>
          <w:b/>
          <w:i/>
        </w:rPr>
        <w:t>Порядок выполнения работы:</w:t>
      </w:r>
    </w:p>
    <w:p w:rsidR="001439FE" w:rsidRPr="00A80EF3" w:rsidRDefault="001439FE" w:rsidP="001439FE">
      <w:pPr>
        <w:pStyle w:val="a3"/>
        <w:numPr>
          <w:ilvl w:val="0"/>
          <w:numId w:val="3"/>
        </w:numPr>
        <w:tabs>
          <w:tab w:val="left" w:pos="795"/>
        </w:tabs>
        <w:spacing w:after="0"/>
        <w:rPr>
          <w:rFonts w:ascii="Times New Roman" w:hAnsi="Times New Roman" w:cs="Times New Roman"/>
          <w:b/>
          <w:i/>
        </w:rPr>
      </w:pPr>
      <w:r w:rsidRPr="00A80EF3">
        <w:rPr>
          <w:rFonts w:ascii="Times New Roman" w:hAnsi="Times New Roman" w:cs="Times New Roman"/>
          <w:b/>
          <w:i/>
        </w:rPr>
        <w:t>Изучить материал электронного пособия «Релейная защита» В. Копьев</w:t>
      </w:r>
      <w:r w:rsidR="00E4464D" w:rsidRPr="00A80EF3">
        <w:rPr>
          <w:rFonts w:ascii="Times New Roman" w:hAnsi="Times New Roman" w:cs="Times New Roman"/>
          <w:b/>
          <w:i/>
        </w:rPr>
        <w:t xml:space="preserve"> </w:t>
      </w:r>
      <w:r w:rsidR="008D5435" w:rsidRPr="00A80EF3">
        <w:rPr>
          <w:rFonts w:ascii="Times New Roman" w:hAnsi="Times New Roman" w:cs="Times New Roman"/>
          <w:b/>
          <w:i/>
        </w:rPr>
        <w:t>(стр.6-45)</w:t>
      </w:r>
    </w:p>
    <w:p w:rsidR="001439FE" w:rsidRPr="00A80EF3" w:rsidRDefault="001439FE" w:rsidP="001439FE">
      <w:pPr>
        <w:pStyle w:val="a3"/>
        <w:numPr>
          <w:ilvl w:val="0"/>
          <w:numId w:val="3"/>
        </w:numPr>
        <w:tabs>
          <w:tab w:val="left" w:pos="795"/>
        </w:tabs>
        <w:spacing w:after="0"/>
        <w:rPr>
          <w:rFonts w:ascii="Times New Roman" w:hAnsi="Times New Roman" w:cs="Times New Roman"/>
          <w:b/>
          <w:i/>
        </w:rPr>
      </w:pPr>
      <w:r w:rsidRPr="00A80EF3">
        <w:rPr>
          <w:rFonts w:ascii="Times New Roman" w:hAnsi="Times New Roman" w:cs="Times New Roman"/>
          <w:b/>
          <w:i/>
        </w:rPr>
        <w:t>Ответить на вопросы:</w:t>
      </w:r>
    </w:p>
    <w:p w:rsidR="001439FE" w:rsidRPr="00A80EF3" w:rsidRDefault="001439FE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Назначение технологической автоматики</w:t>
      </w:r>
    </w:p>
    <w:p w:rsidR="001439FE" w:rsidRPr="00A80EF3" w:rsidRDefault="001439FE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Назначение противоаварийной автоматики</w:t>
      </w:r>
    </w:p>
    <w:p w:rsidR="001439FE" w:rsidRPr="00A80EF3" w:rsidRDefault="001439FE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Чем отличаются режимы «повреждени</w:t>
      </w:r>
      <w:r w:rsidR="006072A7" w:rsidRPr="00A80EF3">
        <w:rPr>
          <w:rFonts w:ascii="Times New Roman" w:hAnsi="Times New Roman" w:cs="Times New Roman"/>
        </w:rPr>
        <w:t>е</w:t>
      </w:r>
      <w:r w:rsidRPr="00A80EF3">
        <w:rPr>
          <w:rFonts w:ascii="Times New Roman" w:hAnsi="Times New Roman" w:cs="Times New Roman"/>
        </w:rPr>
        <w:t>» и «ненормальный»</w:t>
      </w:r>
    </w:p>
    <w:p w:rsidR="001439FE" w:rsidRPr="00A80EF3" w:rsidRDefault="00C44327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Что такое селективность защиты</w:t>
      </w:r>
    </w:p>
    <w:p w:rsidR="00C44327" w:rsidRPr="00A80EF3" w:rsidRDefault="00C44327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Перечертить структурную схему релейной защиты (стр.11) и дать характеристику каждому элементу схемы</w:t>
      </w:r>
    </w:p>
    <w:p w:rsidR="00C44327" w:rsidRPr="00A80EF3" w:rsidRDefault="00C44327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Чем отличаются защиты с относительной селективностью от защит с абсолютной селективностью. Составить таблицу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44327" w:rsidRPr="00A80EF3" w:rsidTr="00C44327">
        <w:tc>
          <w:tcPr>
            <w:tcW w:w="3190" w:type="dxa"/>
          </w:tcPr>
          <w:p w:rsidR="00C44327" w:rsidRPr="00A80EF3" w:rsidRDefault="004B3A81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ab/>
            </w:r>
            <w:r w:rsidR="00C44327" w:rsidRPr="00A80EF3">
              <w:rPr>
                <w:rFonts w:ascii="Times New Roman" w:hAnsi="Times New Roman" w:cs="Times New Roman"/>
              </w:rPr>
              <w:t>Название защиты</w:t>
            </w:r>
          </w:p>
        </w:tc>
        <w:tc>
          <w:tcPr>
            <w:tcW w:w="3190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Вид селективности</w:t>
            </w:r>
          </w:p>
        </w:tc>
        <w:tc>
          <w:tcPr>
            <w:tcW w:w="3191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A80EF3">
              <w:rPr>
                <w:rFonts w:ascii="Times New Roman" w:hAnsi="Times New Roman" w:cs="Times New Roman"/>
              </w:rPr>
              <w:t>изменение</w:t>
            </w:r>
            <w:proofErr w:type="gramEnd"/>
            <w:r w:rsidRPr="00A80EF3">
              <w:rPr>
                <w:rFonts w:ascii="Times New Roman" w:hAnsi="Times New Roman" w:cs="Times New Roman"/>
              </w:rPr>
              <w:t xml:space="preserve"> каких параметров реагирует</w:t>
            </w:r>
            <w:r w:rsidR="006072A7" w:rsidRPr="00A80EF3">
              <w:rPr>
                <w:rFonts w:ascii="Times New Roman" w:hAnsi="Times New Roman" w:cs="Times New Roman"/>
              </w:rPr>
              <w:t xml:space="preserve"> защита</w:t>
            </w:r>
          </w:p>
        </w:tc>
      </w:tr>
      <w:tr w:rsidR="00C44327" w:rsidRPr="00A80EF3" w:rsidTr="00C44327">
        <w:tc>
          <w:tcPr>
            <w:tcW w:w="3190" w:type="dxa"/>
          </w:tcPr>
          <w:p w:rsidR="00C44327" w:rsidRPr="00A80EF3" w:rsidRDefault="00332710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</w:tr>
      <w:tr w:rsidR="00C44327" w:rsidRPr="00A80EF3" w:rsidTr="00C44327">
        <w:tc>
          <w:tcPr>
            <w:tcW w:w="3190" w:type="dxa"/>
          </w:tcPr>
          <w:p w:rsidR="00C44327" w:rsidRPr="00A80EF3" w:rsidRDefault="00332710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</w:tr>
      <w:tr w:rsidR="00C44327" w:rsidRPr="00A80EF3" w:rsidTr="00C44327">
        <w:tc>
          <w:tcPr>
            <w:tcW w:w="3190" w:type="dxa"/>
          </w:tcPr>
          <w:p w:rsidR="00C44327" w:rsidRPr="00A80EF3" w:rsidRDefault="00332710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0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</w:tr>
      <w:tr w:rsidR="00C44327" w:rsidRPr="00A80EF3" w:rsidTr="00C44327">
        <w:tc>
          <w:tcPr>
            <w:tcW w:w="3190" w:type="dxa"/>
          </w:tcPr>
          <w:p w:rsidR="00C44327" w:rsidRPr="00A80EF3" w:rsidRDefault="00332710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0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44327" w:rsidRPr="00A80EF3" w:rsidRDefault="00C44327" w:rsidP="00C44327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</w:p>
        </w:tc>
      </w:tr>
    </w:tbl>
    <w:p w:rsidR="00C44327" w:rsidRPr="00A80EF3" w:rsidRDefault="00332710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Почему во время работы трансформаторов тока нельзя размыкать вторичную обмотку, повреждение какой части электроустановки при этом произойдет и какова опасность для персонала. Рассмотреть рис.11 и пояснить</w:t>
      </w:r>
      <w:r w:rsidR="00A43664" w:rsidRPr="00A80EF3">
        <w:rPr>
          <w:rFonts w:ascii="Times New Roman" w:hAnsi="Times New Roman" w:cs="Times New Roman"/>
        </w:rPr>
        <w:t>,</w:t>
      </w:r>
      <w:r w:rsidRPr="00A80EF3">
        <w:rPr>
          <w:rFonts w:ascii="Times New Roman" w:hAnsi="Times New Roman" w:cs="Times New Roman"/>
        </w:rPr>
        <w:t xml:space="preserve"> какие параметры и как изменяются при разомкнутой вторичной обмотке трансформатора тока.</w:t>
      </w:r>
    </w:p>
    <w:p w:rsidR="00A43664" w:rsidRPr="00A80EF3" w:rsidRDefault="00A43664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 xml:space="preserve">Перечислить основные </w:t>
      </w:r>
      <w:r w:rsidRPr="00A80EF3">
        <w:rPr>
          <w:rFonts w:ascii="Times New Roman" w:hAnsi="Times New Roman" w:cs="Times New Roman"/>
          <w:b/>
          <w:i/>
        </w:rPr>
        <w:t>конструктивные</w:t>
      </w:r>
      <w:r w:rsidRPr="00A80EF3">
        <w:rPr>
          <w:rFonts w:ascii="Times New Roman" w:hAnsi="Times New Roman" w:cs="Times New Roman"/>
        </w:rPr>
        <w:t xml:space="preserve"> отличия трансформаторов напряжения от трансформаторов тока.</w:t>
      </w:r>
    </w:p>
    <w:p w:rsidR="002B0672" w:rsidRPr="00A80EF3" w:rsidRDefault="002B0672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</w:rPr>
      </w:pPr>
      <w:r w:rsidRPr="00A80EF3">
        <w:rPr>
          <w:rFonts w:ascii="Times New Roman" w:hAnsi="Times New Roman" w:cs="Times New Roman"/>
        </w:rPr>
        <w:t>Начертить структурную схему максимальной токовой защиты и пояснить назначение каждого элемента  (рис. 15). Составить таблицу, выбрав вид реле для элементов структурной схемы.</w:t>
      </w:r>
    </w:p>
    <w:tbl>
      <w:tblPr>
        <w:tblStyle w:val="a4"/>
        <w:tblW w:w="0" w:type="auto"/>
        <w:tblInd w:w="-34" w:type="dxa"/>
        <w:tblLook w:val="04A0"/>
      </w:tblPr>
      <w:tblGrid>
        <w:gridCol w:w="5539"/>
        <w:gridCol w:w="4066"/>
      </w:tblGrid>
      <w:tr w:rsidR="002B0672" w:rsidRPr="00A80EF3" w:rsidTr="004B3A81">
        <w:tc>
          <w:tcPr>
            <w:tcW w:w="5539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Элемент схемы (рис. 15)</w:t>
            </w:r>
          </w:p>
        </w:tc>
        <w:tc>
          <w:tcPr>
            <w:tcW w:w="4066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  <w:r w:rsidRPr="00A80EF3">
              <w:rPr>
                <w:rFonts w:ascii="Times New Roman" w:hAnsi="Times New Roman" w:cs="Times New Roman"/>
              </w:rPr>
              <w:t>Вид реле</w:t>
            </w:r>
          </w:p>
        </w:tc>
      </w:tr>
      <w:tr w:rsidR="002B0672" w:rsidRPr="00A80EF3" w:rsidTr="004B3A81">
        <w:tc>
          <w:tcPr>
            <w:tcW w:w="5539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  <w:tr w:rsidR="002B0672" w:rsidRPr="00A80EF3" w:rsidTr="004B3A81">
        <w:tc>
          <w:tcPr>
            <w:tcW w:w="5539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  <w:tr w:rsidR="002B0672" w:rsidRPr="00A80EF3" w:rsidTr="004B3A81">
        <w:tc>
          <w:tcPr>
            <w:tcW w:w="5539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  <w:tr w:rsidR="002B0672" w:rsidRPr="00A80EF3" w:rsidTr="004B3A81">
        <w:tc>
          <w:tcPr>
            <w:tcW w:w="5539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  <w:tr w:rsidR="002B0672" w:rsidRPr="00A80EF3" w:rsidTr="004B3A81">
        <w:tc>
          <w:tcPr>
            <w:tcW w:w="5539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2B0672" w:rsidRPr="00A80EF3" w:rsidRDefault="002B0672" w:rsidP="002B0672">
            <w:pPr>
              <w:tabs>
                <w:tab w:val="left" w:pos="79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</w:tbl>
    <w:p w:rsidR="00A43664" w:rsidRPr="00A80EF3" w:rsidRDefault="002B0672" w:rsidP="00A80EF3">
      <w:pPr>
        <w:pStyle w:val="a3"/>
        <w:tabs>
          <w:tab w:val="left" w:pos="795"/>
        </w:tabs>
        <w:spacing w:after="0"/>
        <w:ind w:left="0"/>
        <w:rPr>
          <w:rFonts w:ascii="Times New Roman" w:hAnsi="Times New Roman" w:cs="Times New Roman"/>
          <w:i/>
        </w:rPr>
      </w:pPr>
      <w:r w:rsidRPr="00A80EF3">
        <w:rPr>
          <w:rFonts w:ascii="Times New Roman" w:hAnsi="Times New Roman" w:cs="Times New Roman"/>
          <w:i/>
        </w:rPr>
        <w:t xml:space="preserve">Для правой части таблицы выбрать тип реле: реле времени, промежуточное реле, указательное, реле тока, реле напряжения, реле мощности, дифференциальное реле, реле сопротивления. Левую часть таблицы заполнить </w:t>
      </w:r>
      <w:proofErr w:type="gramStart"/>
      <w:r w:rsidRPr="00A80EF3">
        <w:rPr>
          <w:rFonts w:ascii="Times New Roman" w:hAnsi="Times New Roman" w:cs="Times New Roman"/>
          <w:i/>
        </w:rPr>
        <w:t>согласно схемы</w:t>
      </w:r>
      <w:proofErr w:type="gramEnd"/>
      <w:r w:rsidRPr="00A80EF3">
        <w:rPr>
          <w:rFonts w:ascii="Times New Roman" w:hAnsi="Times New Roman" w:cs="Times New Roman"/>
          <w:i/>
        </w:rPr>
        <w:t>.</w:t>
      </w:r>
    </w:p>
    <w:p w:rsidR="002B0672" w:rsidRPr="00A80EF3" w:rsidRDefault="00E4464D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  <w:i/>
        </w:rPr>
      </w:pPr>
      <w:r w:rsidRPr="00A80EF3">
        <w:rPr>
          <w:rFonts w:ascii="Times New Roman" w:hAnsi="Times New Roman" w:cs="Times New Roman"/>
        </w:rPr>
        <w:t>Чем обеспечивается селективность простой максимальной токовой защиты.</w:t>
      </w:r>
    </w:p>
    <w:p w:rsidR="00E4464D" w:rsidRPr="00A80EF3" w:rsidRDefault="00E4464D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  <w:i/>
        </w:rPr>
      </w:pPr>
      <w:r w:rsidRPr="00A80EF3">
        <w:rPr>
          <w:rFonts w:ascii="Times New Roman" w:hAnsi="Times New Roman" w:cs="Times New Roman"/>
        </w:rPr>
        <w:t>Что такое величина тока срабатывания токового реле и как можно регулировать ток срабатывания электромагнитного реле.</w:t>
      </w:r>
    </w:p>
    <w:p w:rsidR="00E4464D" w:rsidRPr="00A80EF3" w:rsidRDefault="00E4464D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  <w:i/>
        </w:rPr>
      </w:pPr>
      <w:r w:rsidRPr="00A80EF3">
        <w:rPr>
          <w:rFonts w:ascii="Times New Roman" w:hAnsi="Times New Roman" w:cs="Times New Roman"/>
        </w:rPr>
        <w:t xml:space="preserve">Назвать и перечертить возможные схемы включения  трансформаторов тока, пояснить при каких повреждениях или ненормальных режимах применяется та или другая схема и при каких режимах остается не чувствительной. </w:t>
      </w:r>
    </w:p>
    <w:p w:rsidR="008D5435" w:rsidRPr="00A80EF3" w:rsidRDefault="008D5435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  <w:i/>
        </w:rPr>
      </w:pPr>
      <w:r w:rsidRPr="00A80EF3">
        <w:rPr>
          <w:rFonts w:ascii="Times New Roman" w:hAnsi="Times New Roman" w:cs="Times New Roman"/>
        </w:rPr>
        <w:t>Начертить схему, поясняющую работу МТЗ (рис. 38 а, б), пояснить работу схемы. Какие элементы на схеме «б» питают оперативным током.</w:t>
      </w:r>
    </w:p>
    <w:p w:rsidR="00FE5304" w:rsidRPr="00A80EF3" w:rsidRDefault="00FE5304" w:rsidP="00A80EF3">
      <w:pPr>
        <w:pStyle w:val="a3"/>
        <w:numPr>
          <w:ilvl w:val="0"/>
          <w:numId w:val="4"/>
        </w:numPr>
        <w:tabs>
          <w:tab w:val="left" w:pos="795"/>
        </w:tabs>
        <w:spacing w:after="0"/>
        <w:ind w:left="357" w:hanging="357"/>
        <w:rPr>
          <w:rFonts w:ascii="Times New Roman" w:hAnsi="Times New Roman" w:cs="Times New Roman"/>
          <w:i/>
        </w:rPr>
      </w:pPr>
      <w:r w:rsidRPr="00A80EF3">
        <w:rPr>
          <w:rFonts w:ascii="Times New Roman" w:hAnsi="Times New Roman" w:cs="Times New Roman"/>
        </w:rPr>
        <w:t>Составить тест по материалу параграфа</w:t>
      </w:r>
      <w:r w:rsidR="008B1D4F" w:rsidRPr="00A80EF3">
        <w:rPr>
          <w:rFonts w:ascii="Times New Roman" w:hAnsi="Times New Roman" w:cs="Times New Roman"/>
        </w:rPr>
        <w:t xml:space="preserve"> 3.2 </w:t>
      </w:r>
      <w:r w:rsidR="004B3A81" w:rsidRPr="00A80EF3">
        <w:rPr>
          <w:rFonts w:ascii="Times New Roman" w:hAnsi="Times New Roman" w:cs="Times New Roman"/>
        </w:rPr>
        <w:t xml:space="preserve">(1 вариант – согласно списка студентов в журнале с 1 по 15 </w:t>
      </w:r>
      <w:r w:rsidR="008B1D4F" w:rsidRPr="00A80EF3">
        <w:rPr>
          <w:rFonts w:ascii="Times New Roman" w:hAnsi="Times New Roman" w:cs="Times New Roman"/>
        </w:rPr>
        <w:t>«Полупроводниковые реле»</w:t>
      </w:r>
      <w:proofErr w:type="gramStart"/>
      <w:r w:rsidR="004B3A81" w:rsidRPr="00A80EF3">
        <w:rPr>
          <w:rFonts w:ascii="Times New Roman" w:hAnsi="Times New Roman" w:cs="Times New Roman"/>
        </w:rPr>
        <w:t xml:space="preserve"> </w:t>
      </w:r>
      <w:r w:rsidR="008B1D4F" w:rsidRPr="00A80EF3">
        <w:rPr>
          <w:rFonts w:ascii="Times New Roman" w:hAnsi="Times New Roman" w:cs="Times New Roman"/>
        </w:rPr>
        <w:t>,</w:t>
      </w:r>
      <w:proofErr w:type="gramEnd"/>
      <w:r w:rsidR="008B1D4F" w:rsidRPr="00A80EF3">
        <w:rPr>
          <w:rFonts w:ascii="Times New Roman" w:hAnsi="Times New Roman" w:cs="Times New Roman"/>
        </w:rPr>
        <w:t xml:space="preserve"> используя для ответов теста элементы схемы рис. 19 (входной преобразователь, узел формирования и т.д.), </w:t>
      </w:r>
      <w:r w:rsidR="004B3A81" w:rsidRPr="00A80EF3">
        <w:rPr>
          <w:rFonts w:ascii="Times New Roman" w:hAnsi="Times New Roman" w:cs="Times New Roman"/>
        </w:rPr>
        <w:t xml:space="preserve">2 вариант -  согласно списка студентов в журнале с 16 и далее «Микропроцессорные реле тока», используя для ответов теста элементы схемы рис. 33, </w:t>
      </w:r>
      <w:r w:rsidR="008B1D4F" w:rsidRPr="00A80EF3">
        <w:rPr>
          <w:rFonts w:ascii="Times New Roman" w:hAnsi="Times New Roman" w:cs="Times New Roman"/>
        </w:rPr>
        <w:t>в вопрос</w:t>
      </w:r>
      <w:r w:rsidR="004B3A81" w:rsidRPr="00A80EF3">
        <w:rPr>
          <w:rFonts w:ascii="Times New Roman" w:hAnsi="Times New Roman" w:cs="Times New Roman"/>
        </w:rPr>
        <w:t>ах</w:t>
      </w:r>
      <w:r w:rsidR="008B1D4F" w:rsidRPr="00A80EF3">
        <w:rPr>
          <w:rFonts w:ascii="Times New Roman" w:hAnsi="Times New Roman" w:cs="Times New Roman"/>
        </w:rPr>
        <w:t xml:space="preserve">  теста должно прозвучать назначение элемента.</w:t>
      </w:r>
    </w:p>
    <w:p w:rsidR="006072A7" w:rsidRPr="00A80EF3" w:rsidRDefault="006072A7" w:rsidP="001439FE">
      <w:pPr>
        <w:pStyle w:val="a3"/>
        <w:tabs>
          <w:tab w:val="left" w:pos="795"/>
        </w:tabs>
        <w:spacing w:after="0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A80EF3">
        <w:rPr>
          <w:rFonts w:ascii="Times New Roman" w:hAnsi="Times New Roman" w:cs="Times New Roman"/>
          <w:b/>
          <w:i/>
          <w:sz w:val="20"/>
          <w:szCs w:val="20"/>
        </w:rPr>
        <w:t xml:space="preserve">После изучения материала учебного пособия составить отчет (в электронном виде), который будет включать в себя ответы на вопросы, схемы выполнить в любом графическом редакторе. Отчет выслать на электронную почту </w:t>
      </w:r>
      <w:hyperlink r:id="rId5" w:history="1">
        <w:r w:rsidR="007775DA" w:rsidRPr="00A80EF3">
          <w:rPr>
            <w:rStyle w:val="a5"/>
            <w:rFonts w:ascii="Times New Roman" w:hAnsi="Times New Roman" w:cs="Times New Roman"/>
            <w:b/>
            <w:i/>
            <w:sz w:val="20"/>
            <w:szCs w:val="20"/>
          </w:rPr>
          <w:t>irasokolova66@mail.ru</w:t>
        </w:r>
      </w:hyperlink>
    </w:p>
    <w:p w:rsidR="007775DA" w:rsidRPr="00A80EF3" w:rsidRDefault="007775DA" w:rsidP="001439FE">
      <w:pPr>
        <w:pStyle w:val="a3"/>
        <w:tabs>
          <w:tab w:val="left" w:pos="795"/>
        </w:tabs>
        <w:spacing w:after="0"/>
        <w:ind w:left="0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A80EF3">
        <w:rPr>
          <w:rFonts w:ascii="Times New Roman" w:hAnsi="Times New Roman" w:cs="Times New Roman"/>
          <w:b/>
          <w:i/>
          <w:color w:val="FF0000"/>
          <w:sz w:val="20"/>
          <w:szCs w:val="20"/>
        </w:rPr>
        <w:t>Абсолютно одинаковые ответы и схемы не будут зачтены, поэтому работать необходимо самостоятельно</w:t>
      </w:r>
      <w:r w:rsidR="008B1D4F" w:rsidRPr="00A80EF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, оценки будут выставлены в журнал, не зачтенные </w:t>
      </w:r>
      <w:r w:rsidR="004B3A81" w:rsidRPr="00A80EF3">
        <w:rPr>
          <w:rFonts w:ascii="Times New Roman" w:hAnsi="Times New Roman" w:cs="Times New Roman"/>
          <w:b/>
          <w:i/>
          <w:color w:val="FF0000"/>
          <w:sz w:val="20"/>
          <w:szCs w:val="20"/>
        </w:rPr>
        <w:t>работы придется переделывать, работайте качественно.</w:t>
      </w:r>
    </w:p>
    <w:p w:rsidR="007775DA" w:rsidRPr="00A80EF3" w:rsidRDefault="008B1D4F" w:rsidP="00A80EF3">
      <w:pPr>
        <w:rPr>
          <w:sz w:val="20"/>
          <w:szCs w:val="20"/>
        </w:rPr>
      </w:pPr>
      <w:r w:rsidRPr="00A80EF3">
        <w:rPr>
          <w:rFonts w:ascii="Times New Roman" w:hAnsi="Times New Roman" w:cs="Times New Roman"/>
          <w:b/>
          <w:i/>
          <w:sz w:val="20"/>
          <w:szCs w:val="20"/>
        </w:rPr>
        <w:t>Объем данного материала рассчитан на шесть учебных занятий по два часа.</w:t>
      </w:r>
      <w:r w:rsidR="007775DA" w:rsidRPr="00A80EF3">
        <w:rPr>
          <w:sz w:val="20"/>
          <w:szCs w:val="20"/>
        </w:rPr>
        <w:tab/>
      </w:r>
    </w:p>
    <w:sectPr w:rsidR="007775DA" w:rsidRPr="00A80EF3" w:rsidSect="00A80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2A9"/>
    <w:multiLevelType w:val="hybridMultilevel"/>
    <w:tmpl w:val="DD581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A79A2"/>
    <w:multiLevelType w:val="hybridMultilevel"/>
    <w:tmpl w:val="3EA2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A2C80"/>
    <w:multiLevelType w:val="hybridMultilevel"/>
    <w:tmpl w:val="2B42DEA6"/>
    <w:lvl w:ilvl="0" w:tplc="143E03F2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173E06"/>
    <w:multiLevelType w:val="hybridMultilevel"/>
    <w:tmpl w:val="8406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9FE"/>
    <w:rsid w:val="001439FE"/>
    <w:rsid w:val="002B0672"/>
    <w:rsid w:val="00332710"/>
    <w:rsid w:val="003656E8"/>
    <w:rsid w:val="004B3A81"/>
    <w:rsid w:val="006072A7"/>
    <w:rsid w:val="007775DA"/>
    <w:rsid w:val="008B1D4F"/>
    <w:rsid w:val="008D5435"/>
    <w:rsid w:val="008F0C13"/>
    <w:rsid w:val="00A43664"/>
    <w:rsid w:val="00A80EF3"/>
    <w:rsid w:val="00C44327"/>
    <w:rsid w:val="00C53413"/>
    <w:rsid w:val="00E4464D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FE"/>
    <w:pPr>
      <w:ind w:left="720"/>
      <w:contextualSpacing/>
    </w:pPr>
  </w:style>
  <w:style w:type="table" w:styleId="a4">
    <w:name w:val="Table Grid"/>
    <w:basedOn w:val="a1"/>
    <w:uiPriority w:val="59"/>
    <w:rsid w:val="00C44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7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sokolova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10</cp:revision>
  <dcterms:created xsi:type="dcterms:W3CDTF">2017-01-10T15:08:00Z</dcterms:created>
  <dcterms:modified xsi:type="dcterms:W3CDTF">2017-01-12T15:34:00Z</dcterms:modified>
</cp:coreProperties>
</file>